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0A" w:rsidRPr="003D7BB4" w:rsidRDefault="006E3C0A" w:rsidP="00EE3517">
      <w:pPr>
        <w:pStyle w:val="NormalWeb"/>
        <w:shd w:val="clear" w:color="auto" w:fill="FFFFFF"/>
        <w:spacing w:before="0" w:beforeAutospacing="0" w:after="0" w:afterAutospacing="0"/>
        <w:rPr>
          <w:rFonts w:asciiTheme="minorHAnsi" w:hAnsiTheme="minorHAnsi"/>
          <w:color w:val="000000"/>
        </w:rPr>
      </w:pPr>
      <w:r w:rsidRPr="003D7BB4">
        <w:rPr>
          <w:rFonts w:asciiTheme="minorHAnsi" w:hAnsiTheme="minorHAnsi" w:cs="Arial"/>
          <w:b/>
          <w:bCs/>
          <w:color w:val="000000"/>
        </w:rPr>
        <w:t>Title</w:t>
      </w:r>
      <w:r w:rsidRPr="00D071B5">
        <w:rPr>
          <w:rFonts w:asciiTheme="minorHAnsi" w:hAnsiTheme="minorHAnsi" w:cs="Arial"/>
          <w:bCs/>
          <w:color w:val="000000"/>
        </w:rPr>
        <w:t>:</w:t>
      </w:r>
      <w:r w:rsidRPr="00D071B5">
        <w:rPr>
          <w:rStyle w:val="apple-converted-space"/>
          <w:rFonts w:asciiTheme="minorHAnsi" w:hAnsiTheme="minorHAnsi" w:cs="Arial"/>
          <w:bCs/>
          <w:color w:val="000000"/>
        </w:rPr>
        <w:t> </w:t>
      </w:r>
      <w:r w:rsidRPr="00D071B5">
        <w:rPr>
          <w:rFonts w:asciiTheme="minorHAnsi" w:hAnsiTheme="minorHAnsi" w:cs="Arial"/>
          <w:b/>
          <w:color w:val="000000"/>
          <w:u w:val="single"/>
        </w:rPr>
        <w:t>Chair</w:t>
      </w:r>
      <w:r w:rsidRPr="003D7BB4">
        <w:rPr>
          <w:rFonts w:asciiTheme="minorHAnsi" w:hAnsiTheme="minorHAnsi" w:cs="Arial"/>
          <w:color w:val="000000"/>
        </w:rPr>
        <w:t xml:space="preserve"> </w:t>
      </w:r>
    </w:p>
    <w:p w:rsidR="002F0A09" w:rsidRPr="003D7BB4" w:rsidRDefault="00D071B5" w:rsidP="00EE3517">
      <w:pPr>
        <w:pStyle w:val="NormalWeb"/>
        <w:shd w:val="clear" w:color="auto" w:fill="FFFFFF"/>
        <w:spacing w:before="0" w:beforeAutospacing="0" w:after="0" w:afterAutospacing="0"/>
        <w:rPr>
          <w:rFonts w:asciiTheme="minorHAnsi" w:hAnsiTheme="minorHAnsi" w:cs="Arial"/>
          <w:b/>
          <w:bCs/>
          <w:color w:val="000000"/>
        </w:rPr>
      </w:pPr>
      <w:r>
        <w:rPr>
          <w:rFonts w:asciiTheme="minorHAnsi" w:hAnsiTheme="minorHAnsi" w:cs="Arial"/>
          <w:b/>
          <w:bCs/>
          <w:color w:val="000000"/>
        </w:rPr>
        <w:t xml:space="preserve">Term Renewed: </w:t>
      </w:r>
      <w:r w:rsidRPr="00D071B5">
        <w:rPr>
          <w:rFonts w:asciiTheme="minorHAnsi" w:hAnsiTheme="minorHAnsi" w:cs="Arial"/>
          <w:bCs/>
          <w:color w:val="000000"/>
        </w:rPr>
        <w:t>Odd Years</w:t>
      </w:r>
    </w:p>
    <w:p w:rsidR="00D071B5" w:rsidRDefault="00D071B5" w:rsidP="00EE3517">
      <w:pPr>
        <w:pStyle w:val="NormalWeb"/>
        <w:shd w:val="clear" w:color="auto" w:fill="FFFFFF"/>
        <w:spacing w:before="0" w:beforeAutospacing="0" w:after="0" w:afterAutospacing="0"/>
        <w:rPr>
          <w:rFonts w:asciiTheme="minorHAnsi" w:hAnsiTheme="minorHAnsi" w:cs="Arial"/>
          <w:b/>
          <w:bCs/>
          <w:color w:val="000000"/>
        </w:rPr>
      </w:pPr>
    </w:p>
    <w:p w:rsidR="006E3C0A" w:rsidRPr="003D7BB4" w:rsidRDefault="006E3C0A" w:rsidP="00EE3517">
      <w:pPr>
        <w:pStyle w:val="NormalWeb"/>
        <w:shd w:val="clear" w:color="auto" w:fill="FFFFFF"/>
        <w:spacing w:before="0" w:beforeAutospacing="0" w:after="0" w:afterAutospacing="0"/>
        <w:rPr>
          <w:rFonts w:asciiTheme="minorHAnsi" w:hAnsiTheme="minorHAnsi" w:cs="Arial"/>
          <w:color w:val="000000"/>
        </w:rPr>
      </w:pPr>
      <w:r w:rsidRPr="003D7BB4">
        <w:rPr>
          <w:rFonts w:asciiTheme="minorHAnsi" w:hAnsiTheme="minorHAnsi" w:cs="Arial"/>
          <w:b/>
          <w:bCs/>
          <w:color w:val="000000"/>
        </w:rPr>
        <w:t>Purpose:</w:t>
      </w:r>
      <w:r w:rsidRPr="003D7BB4">
        <w:rPr>
          <w:rStyle w:val="apple-converted-space"/>
          <w:rFonts w:asciiTheme="minorHAnsi" w:hAnsiTheme="minorHAnsi" w:cs="Arial"/>
          <w:color w:val="000000"/>
        </w:rPr>
        <w:t> </w:t>
      </w:r>
      <w:r w:rsidRPr="003D7BB4">
        <w:rPr>
          <w:rFonts w:asciiTheme="minorHAnsi" w:hAnsiTheme="minorHAnsi" w:cs="Arial"/>
          <w:color w:val="000000"/>
        </w:rPr>
        <w:t xml:space="preserve">To provide leadership to the </w:t>
      </w:r>
      <w:r w:rsidR="0099099D" w:rsidRPr="003D7BB4">
        <w:rPr>
          <w:rFonts w:asciiTheme="minorHAnsi" w:hAnsiTheme="minorHAnsi" w:cs="Arial"/>
          <w:color w:val="000000"/>
        </w:rPr>
        <w:t>Island Lakes Residents Group</w:t>
      </w:r>
      <w:r w:rsidRPr="003D7BB4">
        <w:rPr>
          <w:rFonts w:asciiTheme="minorHAnsi" w:hAnsiTheme="minorHAnsi" w:cs="Arial"/>
          <w:color w:val="000000"/>
        </w:rPr>
        <w:t xml:space="preserve"> </w:t>
      </w:r>
      <w:r w:rsidR="00104A0D" w:rsidRPr="003D7BB4">
        <w:rPr>
          <w:rFonts w:asciiTheme="minorHAnsi" w:hAnsiTheme="minorHAnsi" w:cs="Arial"/>
          <w:color w:val="000000"/>
        </w:rPr>
        <w:t xml:space="preserve">(ILRG) </w:t>
      </w:r>
      <w:r w:rsidRPr="003D7BB4">
        <w:rPr>
          <w:rFonts w:asciiTheme="minorHAnsi" w:hAnsiTheme="minorHAnsi" w:cs="Arial"/>
          <w:color w:val="000000"/>
        </w:rPr>
        <w:t>Board</w:t>
      </w:r>
      <w:r w:rsidR="0099099D" w:rsidRPr="003D7BB4">
        <w:rPr>
          <w:rFonts w:asciiTheme="minorHAnsi" w:hAnsiTheme="minorHAnsi" w:cs="Arial"/>
          <w:color w:val="000000"/>
        </w:rPr>
        <w:t xml:space="preserve"> </w:t>
      </w:r>
      <w:r w:rsidR="002F0A09" w:rsidRPr="003D7BB4">
        <w:rPr>
          <w:rFonts w:asciiTheme="minorHAnsi" w:hAnsiTheme="minorHAnsi" w:cs="Arial"/>
          <w:color w:val="000000"/>
        </w:rPr>
        <w:t>Members</w:t>
      </w:r>
      <w:r w:rsidRPr="003D7BB4">
        <w:rPr>
          <w:rFonts w:asciiTheme="minorHAnsi" w:hAnsiTheme="minorHAnsi" w:cs="Arial"/>
          <w:color w:val="000000"/>
        </w:rPr>
        <w:t>.</w:t>
      </w:r>
    </w:p>
    <w:p w:rsidR="00D071B5" w:rsidRDefault="00D071B5" w:rsidP="00EE3517">
      <w:pPr>
        <w:pStyle w:val="NormalWeb"/>
        <w:shd w:val="clear" w:color="auto" w:fill="FFFFFF"/>
        <w:spacing w:before="0" w:beforeAutospacing="0" w:after="0" w:afterAutospacing="0"/>
        <w:rPr>
          <w:rFonts w:asciiTheme="minorHAnsi" w:hAnsiTheme="minorHAnsi" w:cs="Arial"/>
          <w:b/>
          <w:color w:val="000000"/>
        </w:rPr>
      </w:pPr>
    </w:p>
    <w:p w:rsidR="006E3C0A" w:rsidRPr="003D7BB4" w:rsidRDefault="006E3C0A" w:rsidP="00EE3517">
      <w:pPr>
        <w:pStyle w:val="NormalWeb"/>
        <w:shd w:val="clear" w:color="auto" w:fill="FFFFFF"/>
        <w:spacing w:before="0" w:beforeAutospacing="0" w:after="0" w:afterAutospacing="0"/>
        <w:rPr>
          <w:rFonts w:asciiTheme="minorHAnsi" w:hAnsiTheme="minorHAnsi" w:cs="Arial"/>
          <w:color w:val="000000"/>
        </w:rPr>
      </w:pPr>
      <w:r w:rsidRPr="003D7BB4">
        <w:rPr>
          <w:rFonts w:asciiTheme="minorHAnsi" w:hAnsiTheme="minorHAnsi" w:cs="Arial"/>
          <w:b/>
          <w:color w:val="000000"/>
        </w:rPr>
        <w:t>Role:</w:t>
      </w:r>
      <w:r w:rsidRPr="003D7BB4">
        <w:rPr>
          <w:rFonts w:asciiTheme="minorHAnsi" w:hAnsiTheme="minorHAnsi" w:cs="Arial"/>
          <w:color w:val="000000"/>
        </w:rPr>
        <w:t xml:space="preserve"> The role that the Chair plays is different from all the other roles on the Board. </w:t>
      </w:r>
      <w:r w:rsidR="00D071B5">
        <w:rPr>
          <w:rFonts w:asciiTheme="minorHAnsi" w:hAnsiTheme="minorHAnsi" w:cs="Arial"/>
          <w:color w:val="000000"/>
        </w:rPr>
        <w:t xml:space="preserve"> </w:t>
      </w:r>
      <w:r w:rsidRPr="003D7BB4">
        <w:rPr>
          <w:rFonts w:asciiTheme="minorHAnsi" w:hAnsiTheme="minorHAnsi" w:cs="Arial"/>
          <w:color w:val="000000"/>
        </w:rPr>
        <w:t>It is the Chair's job to ensure that the Board operates as a team</w:t>
      </w:r>
      <w:r w:rsidR="00D071B5">
        <w:rPr>
          <w:rFonts w:asciiTheme="minorHAnsi" w:hAnsiTheme="minorHAnsi" w:cs="Arial"/>
          <w:color w:val="000000"/>
        </w:rPr>
        <w:t xml:space="preserve"> and is </w:t>
      </w:r>
      <w:r w:rsidRPr="003D7BB4">
        <w:rPr>
          <w:rFonts w:asciiTheme="minorHAnsi" w:hAnsiTheme="minorHAnsi" w:cs="Arial"/>
          <w:color w:val="000000"/>
        </w:rPr>
        <w:t xml:space="preserve">concerned about getting the best out of each and every member of the Board. </w:t>
      </w:r>
      <w:r w:rsidR="00D071B5">
        <w:rPr>
          <w:rFonts w:asciiTheme="minorHAnsi" w:hAnsiTheme="minorHAnsi" w:cs="Arial"/>
          <w:color w:val="000000"/>
        </w:rPr>
        <w:t xml:space="preserve"> </w:t>
      </w:r>
      <w:r w:rsidRPr="003D7BB4">
        <w:rPr>
          <w:rFonts w:asciiTheme="minorHAnsi" w:hAnsiTheme="minorHAnsi" w:cs="Arial"/>
          <w:color w:val="000000"/>
        </w:rPr>
        <w:t>The Chair's role can be summed up in the term "leader".</w:t>
      </w:r>
    </w:p>
    <w:p w:rsidR="00EE3517" w:rsidRPr="003D7BB4" w:rsidRDefault="00EE3517" w:rsidP="00EE3517">
      <w:pPr>
        <w:pStyle w:val="NormalWeb"/>
        <w:shd w:val="clear" w:color="auto" w:fill="FFFFFF"/>
        <w:spacing w:before="0" w:beforeAutospacing="0" w:after="0" w:afterAutospacing="0"/>
        <w:rPr>
          <w:rFonts w:asciiTheme="minorHAnsi" w:hAnsiTheme="minorHAnsi" w:cs="Arial"/>
          <w:color w:val="000000"/>
        </w:rPr>
      </w:pPr>
    </w:p>
    <w:p w:rsidR="006E3C0A" w:rsidRPr="003D7BB4" w:rsidRDefault="006E3C0A" w:rsidP="00EE3517">
      <w:pPr>
        <w:pStyle w:val="NormalWeb"/>
        <w:shd w:val="clear" w:color="auto" w:fill="FFFFFF"/>
        <w:spacing w:before="0" w:beforeAutospacing="0" w:after="0" w:afterAutospacing="0"/>
        <w:rPr>
          <w:rFonts w:asciiTheme="minorHAnsi" w:hAnsiTheme="minorHAnsi" w:cs="Arial"/>
          <w:color w:val="000000"/>
        </w:rPr>
      </w:pPr>
      <w:r w:rsidRPr="003D7BB4">
        <w:rPr>
          <w:rFonts w:asciiTheme="minorHAnsi" w:hAnsiTheme="minorHAnsi" w:cs="Arial"/>
          <w:color w:val="000000"/>
        </w:rPr>
        <w:t xml:space="preserve">As the Chair, the rest of the Board will look to you for leadership. This does not mean that the Chair should "run" the organization. </w:t>
      </w:r>
      <w:r w:rsidR="00D071B5">
        <w:rPr>
          <w:rFonts w:asciiTheme="minorHAnsi" w:hAnsiTheme="minorHAnsi" w:cs="Arial"/>
          <w:color w:val="000000"/>
        </w:rPr>
        <w:t xml:space="preserve"> </w:t>
      </w:r>
      <w:r w:rsidRPr="003D7BB4">
        <w:rPr>
          <w:rFonts w:asciiTheme="minorHAnsi" w:hAnsiTheme="minorHAnsi" w:cs="Arial"/>
          <w:color w:val="000000"/>
        </w:rPr>
        <w:t>It means that you have to spend time considering Board and committee assignments to make sure that all the work of the Board gets done in the most efficient and effective way.</w:t>
      </w:r>
    </w:p>
    <w:p w:rsidR="00EE3517" w:rsidRPr="003D7BB4" w:rsidRDefault="00EE3517" w:rsidP="00EE3517">
      <w:pPr>
        <w:pStyle w:val="NormalWeb"/>
        <w:shd w:val="clear" w:color="auto" w:fill="FFFFFF"/>
        <w:spacing w:before="0" w:beforeAutospacing="0" w:after="0" w:afterAutospacing="0"/>
        <w:rPr>
          <w:rFonts w:asciiTheme="minorHAnsi" w:hAnsiTheme="minorHAnsi"/>
          <w:color w:val="000000"/>
        </w:rPr>
      </w:pPr>
    </w:p>
    <w:p w:rsidR="006E3C0A" w:rsidRPr="003D7BB4" w:rsidRDefault="006E3C0A" w:rsidP="00EE3517">
      <w:pPr>
        <w:pStyle w:val="NormalWeb"/>
        <w:shd w:val="clear" w:color="auto" w:fill="FFFFFF"/>
        <w:spacing w:before="0" w:beforeAutospacing="0" w:after="0" w:afterAutospacing="0"/>
        <w:rPr>
          <w:rFonts w:asciiTheme="minorHAnsi" w:hAnsiTheme="minorHAnsi" w:cs="Arial"/>
          <w:color w:val="000000"/>
        </w:rPr>
      </w:pPr>
      <w:r w:rsidRPr="003D7BB4">
        <w:rPr>
          <w:rFonts w:asciiTheme="minorHAnsi" w:hAnsiTheme="minorHAnsi" w:cs="Arial"/>
          <w:color w:val="000000"/>
        </w:rPr>
        <w:t xml:space="preserve">In addition to being an overall leader, the Chair should accept some specific responsibilities as well (listed below).  </w:t>
      </w:r>
    </w:p>
    <w:p w:rsidR="00EE3517" w:rsidRPr="003D7BB4" w:rsidRDefault="00EE3517" w:rsidP="00EE3517">
      <w:pPr>
        <w:pStyle w:val="NormalWeb"/>
        <w:shd w:val="clear" w:color="auto" w:fill="FFFFFF"/>
        <w:spacing w:before="0" w:beforeAutospacing="0" w:after="0" w:afterAutospacing="0"/>
        <w:rPr>
          <w:rFonts w:asciiTheme="minorHAnsi" w:hAnsiTheme="minorHAnsi"/>
          <w:color w:val="000000"/>
        </w:rPr>
      </w:pPr>
    </w:p>
    <w:p w:rsidR="006E3C0A" w:rsidRPr="003D7BB4" w:rsidRDefault="006E3C0A" w:rsidP="00EE3517">
      <w:pPr>
        <w:pStyle w:val="NormalWeb"/>
        <w:shd w:val="clear" w:color="auto" w:fill="FFFFFF"/>
        <w:spacing w:before="0" w:beforeAutospacing="0" w:after="0" w:afterAutospacing="0"/>
        <w:rPr>
          <w:rFonts w:asciiTheme="minorHAnsi" w:hAnsiTheme="minorHAnsi"/>
          <w:color w:val="000000"/>
        </w:rPr>
      </w:pPr>
      <w:r w:rsidRPr="003D7BB4">
        <w:rPr>
          <w:rFonts w:asciiTheme="minorHAnsi" w:hAnsiTheme="minorHAnsi" w:cs="Arial"/>
          <w:b/>
          <w:bCs/>
          <w:color w:val="000000"/>
        </w:rPr>
        <w:t>Responsibilities:</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 xml:space="preserve">Coordinate the planning of the Board's activities for the year ahead and plans for </w:t>
      </w:r>
      <w:r w:rsidR="000F140C" w:rsidRPr="003D7BB4">
        <w:rPr>
          <w:rFonts w:asciiTheme="minorHAnsi" w:hAnsiTheme="minorHAnsi" w:cs="Arial"/>
          <w:color w:val="000000"/>
        </w:rPr>
        <w:t>ILRG</w:t>
      </w:r>
      <w:r w:rsidRPr="003D7BB4">
        <w:rPr>
          <w:rFonts w:asciiTheme="minorHAnsi" w:hAnsiTheme="minorHAnsi" w:cs="Arial"/>
          <w:color w:val="000000"/>
        </w:rPr>
        <w:t xml:space="preserve">'s future. </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 xml:space="preserve">Prepares, in consultation with the </w:t>
      </w:r>
      <w:r w:rsidR="000F140C" w:rsidRPr="003D7BB4">
        <w:rPr>
          <w:rFonts w:asciiTheme="minorHAnsi" w:hAnsiTheme="minorHAnsi" w:cs="Arial"/>
          <w:color w:val="000000"/>
        </w:rPr>
        <w:t xml:space="preserve">Board </w:t>
      </w:r>
      <w:r w:rsidRPr="003D7BB4">
        <w:rPr>
          <w:rFonts w:asciiTheme="minorHAnsi" w:hAnsiTheme="minorHAnsi" w:cs="Arial"/>
          <w:color w:val="000000"/>
        </w:rPr>
        <w:t xml:space="preserve">Secretary, the agendas for </w:t>
      </w:r>
      <w:r w:rsidR="000F140C" w:rsidRPr="003D7BB4">
        <w:rPr>
          <w:rFonts w:asciiTheme="minorHAnsi" w:hAnsiTheme="minorHAnsi" w:cs="Arial"/>
          <w:color w:val="000000"/>
        </w:rPr>
        <w:t xml:space="preserve">Board </w:t>
      </w:r>
      <w:r w:rsidRPr="003D7BB4">
        <w:rPr>
          <w:rFonts w:asciiTheme="minorHAnsi" w:hAnsiTheme="minorHAnsi" w:cs="Arial"/>
          <w:color w:val="000000"/>
        </w:rPr>
        <w:t>meetings.</w:t>
      </w:r>
    </w:p>
    <w:p w:rsidR="007D4023" w:rsidRPr="007D4023" w:rsidRDefault="007D4023" w:rsidP="00EE3517">
      <w:pPr>
        <w:pStyle w:val="NormalWeb"/>
        <w:numPr>
          <w:ilvl w:val="0"/>
          <w:numId w:val="16"/>
        </w:numPr>
        <w:shd w:val="clear" w:color="auto" w:fill="FFFFFF"/>
        <w:spacing w:before="0" w:beforeAutospacing="0" w:after="0" w:afterAutospacing="0"/>
        <w:rPr>
          <w:rFonts w:asciiTheme="minorHAnsi" w:hAnsiTheme="minorHAnsi"/>
          <w:color w:val="000000"/>
        </w:rPr>
      </w:pPr>
      <w:r>
        <w:rPr>
          <w:rFonts w:asciiTheme="minorHAnsi" w:hAnsiTheme="minorHAnsi"/>
          <w:color w:val="000000"/>
        </w:rPr>
        <w:t>Arranges for Board meeting space.</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 xml:space="preserve">Presides at </w:t>
      </w:r>
      <w:r w:rsidR="000F140C" w:rsidRPr="003D7BB4">
        <w:rPr>
          <w:rFonts w:asciiTheme="minorHAnsi" w:hAnsiTheme="minorHAnsi" w:cs="Arial"/>
          <w:color w:val="000000"/>
        </w:rPr>
        <w:t>Board</w:t>
      </w:r>
      <w:r w:rsidRPr="003D7BB4">
        <w:rPr>
          <w:rFonts w:asciiTheme="minorHAnsi" w:hAnsiTheme="minorHAnsi" w:cs="Arial"/>
          <w:color w:val="000000"/>
        </w:rPr>
        <w:t xml:space="preserve"> meetings, making sure that they run smoothly.</w:t>
      </w:r>
    </w:p>
    <w:p w:rsidR="006E3C0A" w:rsidRPr="008F062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 xml:space="preserve">Ensures that </w:t>
      </w:r>
      <w:r w:rsidR="000F140C" w:rsidRPr="003D7BB4">
        <w:rPr>
          <w:rFonts w:asciiTheme="minorHAnsi" w:hAnsiTheme="minorHAnsi" w:cs="Arial"/>
          <w:color w:val="000000"/>
        </w:rPr>
        <w:t>Board</w:t>
      </w:r>
      <w:r w:rsidRPr="003D7BB4">
        <w:rPr>
          <w:rFonts w:asciiTheme="minorHAnsi" w:hAnsiTheme="minorHAnsi" w:cs="Arial"/>
          <w:color w:val="000000"/>
        </w:rPr>
        <w:t xml:space="preserve"> members have the information they need to make informed decisions.</w:t>
      </w:r>
    </w:p>
    <w:p w:rsidR="008F0624" w:rsidRPr="003D7BB4" w:rsidRDefault="008F0624" w:rsidP="00EE3517">
      <w:pPr>
        <w:pStyle w:val="NormalWeb"/>
        <w:numPr>
          <w:ilvl w:val="0"/>
          <w:numId w:val="16"/>
        </w:numPr>
        <w:shd w:val="clear" w:color="auto" w:fill="FFFFFF"/>
        <w:spacing w:before="0" w:beforeAutospacing="0" w:after="0" w:afterAutospacing="0"/>
        <w:rPr>
          <w:rFonts w:asciiTheme="minorHAnsi" w:hAnsiTheme="minorHAnsi"/>
          <w:color w:val="000000"/>
        </w:rPr>
      </w:pPr>
      <w:r>
        <w:rPr>
          <w:rFonts w:asciiTheme="minorHAnsi" w:hAnsiTheme="minorHAnsi" w:cs="Arial"/>
          <w:color w:val="000000"/>
        </w:rPr>
        <w:t>Oversees Board recruitment and retention.</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 xml:space="preserve">Ensures that all new </w:t>
      </w:r>
      <w:r w:rsidR="000F140C" w:rsidRPr="003D7BB4">
        <w:rPr>
          <w:rFonts w:asciiTheme="minorHAnsi" w:hAnsiTheme="minorHAnsi" w:cs="Arial"/>
          <w:color w:val="000000"/>
        </w:rPr>
        <w:t xml:space="preserve">Board </w:t>
      </w:r>
      <w:r w:rsidRPr="003D7BB4">
        <w:rPr>
          <w:rFonts w:asciiTheme="minorHAnsi" w:hAnsiTheme="minorHAnsi" w:cs="Arial"/>
          <w:color w:val="000000"/>
        </w:rPr>
        <w:t xml:space="preserve">members get a proper orientation to the Board and to the </w:t>
      </w:r>
      <w:r w:rsidR="000F140C" w:rsidRPr="003D7BB4">
        <w:rPr>
          <w:rFonts w:asciiTheme="minorHAnsi" w:hAnsiTheme="minorHAnsi" w:cs="Arial"/>
          <w:color w:val="000000"/>
        </w:rPr>
        <w:t>ILRG</w:t>
      </w:r>
      <w:r w:rsidRPr="003D7BB4">
        <w:rPr>
          <w:rFonts w:asciiTheme="minorHAnsi" w:hAnsiTheme="minorHAnsi" w:cs="Arial"/>
          <w:color w:val="000000"/>
        </w:rPr>
        <w:t>.</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 xml:space="preserve">Takes charge of the delegation of responsibilities, making sure that they are spread out equitably among the </w:t>
      </w:r>
      <w:r w:rsidR="000F140C" w:rsidRPr="003D7BB4">
        <w:rPr>
          <w:rFonts w:asciiTheme="minorHAnsi" w:hAnsiTheme="minorHAnsi" w:cs="Arial"/>
          <w:color w:val="000000"/>
        </w:rPr>
        <w:t xml:space="preserve">Board </w:t>
      </w:r>
      <w:r w:rsidRPr="003D7BB4">
        <w:rPr>
          <w:rFonts w:asciiTheme="minorHAnsi" w:hAnsiTheme="minorHAnsi" w:cs="Arial"/>
          <w:color w:val="000000"/>
        </w:rPr>
        <w:t>members.</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Maintains contact with</w:t>
      </w:r>
      <w:r w:rsidR="000E1D4A">
        <w:rPr>
          <w:rFonts w:asciiTheme="minorHAnsi" w:hAnsiTheme="minorHAnsi" w:cs="Arial"/>
          <w:color w:val="000000"/>
        </w:rPr>
        <w:t xml:space="preserve"> Board members</w:t>
      </w:r>
      <w:r w:rsidRPr="003D7BB4">
        <w:rPr>
          <w:rFonts w:asciiTheme="minorHAnsi" w:hAnsiTheme="minorHAnsi" w:cs="Arial"/>
          <w:color w:val="000000"/>
        </w:rPr>
        <w:t>, helping them to stay on track and monitoring whether they need any additional support.</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Takes an active role in fundraising.</w:t>
      </w:r>
    </w:p>
    <w:p w:rsidR="006E3C0A" w:rsidRPr="003D7BB4" w:rsidRDefault="006E3C0A"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 xml:space="preserve">Represents the </w:t>
      </w:r>
      <w:r w:rsidR="000F140C" w:rsidRPr="003D7BB4">
        <w:rPr>
          <w:rFonts w:asciiTheme="minorHAnsi" w:hAnsiTheme="minorHAnsi" w:cs="Arial"/>
          <w:color w:val="000000"/>
        </w:rPr>
        <w:t>ILRG</w:t>
      </w:r>
      <w:r w:rsidRPr="003D7BB4">
        <w:rPr>
          <w:rFonts w:asciiTheme="minorHAnsi" w:hAnsiTheme="minorHAnsi" w:cs="Arial"/>
          <w:color w:val="000000"/>
        </w:rPr>
        <w:t xml:space="preserve"> at public functions and before public bodies, including funders.</w:t>
      </w:r>
    </w:p>
    <w:p w:rsidR="002C4374" w:rsidRPr="001724CE" w:rsidRDefault="002C4374" w:rsidP="00EE3517">
      <w:pPr>
        <w:pStyle w:val="NormalWeb"/>
        <w:numPr>
          <w:ilvl w:val="0"/>
          <w:numId w:val="16"/>
        </w:numPr>
        <w:shd w:val="clear" w:color="auto" w:fill="FFFFFF"/>
        <w:spacing w:before="0" w:beforeAutospacing="0" w:after="0" w:afterAutospacing="0"/>
        <w:rPr>
          <w:rFonts w:asciiTheme="minorHAnsi" w:hAnsiTheme="minorHAnsi"/>
          <w:color w:val="000000"/>
        </w:rPr>
      </w:pPr>
      <w:r w:rsidRPr="003D7BB4">
        <w:rPr>
          <w:rFonts w:asciiTheme="minorHAnsi" w:hAnsiTheme="minorHAnsi" w:cs="Arial"/>
          <w:color w:val="000000"/>
        </w:rPr>
        <w:t>Participate in all ILRG community events.</w:t>
      </w:r>
    </w:p>
    <w:p w:rsidR="007D4023" w:rsidRPr="007D4023" w:rsidRDefault="001724CE" w:rsidP="00EE3517">
      <w:pPr>
        <w:pStyle w:val="NormalWeb"/>
        <w:numPr>
          <w:ilvl w:val="0"/>
          <w:numId w:val="16"/>
        </w:numPr>
        <w:shd w:val="clear" w:color="auto" w:fill="FFFFFF"/>
        <w:spacing w:before="0" w:beforeAutospacing="0" w:after="0" w:afterAutospacing="0"/>
        <w:rPr>
          <w:rFonts w:asciiTheme="minorHAnsi" w:hAnsiTheme="minorHAnsi"/>
          <w:color w:val="000000"/>
        </w:rPr>
      </w:pPr>
      <w:r>
        <w:rPr>
          <w:rFonts w:asciiTheme="minorHAnsi" w:hAnsiTheme="minorHAnsi" w:cs="Arial"/>
          <w:color w:val="000000"/>
        </w:rPr>
        <w:t xml:space="preserve">Maintains government relations at the Federal, Provincial and City levels.  </w:t>
      </w:r>
    </w:p>
    <w:p w:rsidR="001724CE" w:rsidRPr="009659EA" w:rsidRDefault="001724CE" w:rsidP="00EE3517">
      <w:pPr>
        <w:pStyle w:val="NormalWeb"/>
        <w:numPr>
          <w:ilvl w:val="0"/>
          <w:numId w:val="16"/>
        </w:numPr>
        <w:shd w:val="clear" w:color="auto" w:fill="FFFFFF"/>
        <w:spacing w:before="0" w:beforeAutospacing="0" w:after="0" w:afterAutospacing="0"/>
        <w:rPr>
          <w:rFonts w:asciiTheme="minorHAnsi" w:hAnsiTheme="minorHAnsi"/>
          <w:color w:val="000000"/>
        </w:rPr>
      </w:pPr>
      <w:r>
        <w:rPr>
          <w:rFonts w:asciiTheme="minorHAnsi" w:hAnsiTheme="minorHAnsi" w:cs="Arial"/>
          <w:color w:val="000000"/>
        </w:rPr>
        <w:t>Attend government meetings for the community at large.</w:t>
      </w:r>
    </w:p>
    <w:p w:rsidR="009659EA" w:rsidRPr="003D7BB4" w:rsidRDefault="009659EA" w:rsidP="009659EA">
      <w:pPr>
        <w:pStyle w:val="NormalWeb"/>
        <w:numPr>
          <w:ilvl w:val="0"/>
          <w:numId w:val="16"/>
        </w:numPr>
        <w:shd w:val="clear" w:color="auto" w:fill="FFFFFF"/>
        <w:spacing w:before="0" w:beforeAutospacing="0" w:after="0" w:afterAutospacing="0"/>
        <w:rPr>
          <w:rFonts w:asciiTheme="minorHAnsi" w:hAnsiTheme="minorHAnsi"/>
          <w:color w:val="000000"/>
        </w:rPr>
      </w:pPr>
      <w:r>
        <w:rPr>
          <w:rFonts w:asciiTheme="minorHAnsi" w:hAnsiTheme="minorHAnsi" w:cs="Arial"/>
          <w:color w:val="000000"/>
        </w:rPr>
        <w:t>Foster relationships with local businesses.</w:t>
      </w:r>
    </w:p>
    <w:p w:rsidR="007D4023" w:rsidRDefault="007D4023" w:rsidP="00CC5A89">
      <w:pPr>
        <w:rPr>
          <w:rFonts w:cs="Arial"/>
          <w:b/>
          <w:bCs/>
          <w:color w:val="000000"/>
          <w:sz w:val="24"/>
          <w:szCs w:val="24"/>
        </w:rPr>
      </w:pPr>
    </w:p>
    <w:p w:rsidR="00026EA7" w:rsidRDefault="00026EA7" w:rsidP="00CC5A89">
      <w:pPr>
        <w:rPr>
          <w:rFonts w:cs="Arial"/>
          <w:b/>
          <w:bCs/>
          <w:color w:val="000000"/>
          <w:sz w:val="24"/>
          <w:szCs w:val="24"/>
        </w:rPr>
      </w:pPr>
    </w:p>
    <w:p w:rsidR="00026EA7" w:rsidRDefault="00026EA7" w:rsidP="00CC5A89">
      <w:pPr>
        <w:rPr>
          <w:rFonts w:cs="Arial"/>
          <w:b/>
          <w:bCs/>
          <w:color w:val="000000"/>
          <w:sz w:val="24"/>
          <w:szCs w:val="24"/>
        </w:rPr>
      </w:pPr>
      <w:bookmarkStart w:id="0" w:name="_GoBack"/>
      <w:bookmarkEnd w:id="0"/>
    </w:p>
    <w:sectPr w:rsidR="00026EA7" w:rsidSect="00D071B5">
      <w:headerReference w:type="default" r:id="rId9"/>
      <w:footerReference w:type="default" r:id="rId10"/>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A3" w:rsidRDefault="006E2FA3" w:rsidP="00C97E41">
      <w:pPr>
        <w:spacing w:after="0" w:line="240" w:lineRule="auto"/>
      </w:pPr>
      <w:r>
        <w:separator/>
      </w:r>
    </w:p>
  </w:endnote>
  <w:endnote w:type="continuationSeparator" w:id="0">
    <w:p w:rsidR="006E2FA3" w:rsidRDefault="006E2FA3" w:rsidP="00C9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DE" w:rsidRDefault="00F94FDE">
    <w:pPr>
      <w:pStyle w:val="Footer"/>
    </w:pPr>
    <w:r>
      <w:tab/>
    </w:r>
    <w:r>
      <w:tab/>
      <w:t>2013</w:t>
    </w:r>
  </w:p>
  <w:p w:rsidR="006C6855" w:rsidRDefault="006C6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A3" w:rsidRDefault="006E2FA3" w:rsidP="00C97E41">
      <w:pPr>
        <w:spacing w:after="0" w:line="240" w:lineRule="auto"/>
      </w:pPr>
      <w:r>
        <w:separator/>
      </w:r>
    </w:p>
  </w:footnote>
  <w:footnote w:type="continuationSeparator" w:id="0">
    <w:p w:rsidR="006E2FA3" w:rsidRDefault="006E2FA3" w:rsidP="00C97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55" w:rsidRDefault="006C6855">
    <w:pPr>
      <w:pStyle w:val="Header"/>
    </w:pPr>
    <w:r>
      <w:t xml:space="preserve">Island Lakes Residents Group – Roles &amp; </w:t>
    </w:r>
    <w:r w:rsidR="00F94FDE">
      <w:t xml:space="preserve">Responsibilities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428"/>
    <w:multiLevelType w:val="hybridMultilevel"/>
    <w:tmpl w:val="F2BA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B511B"/>
    <w:multiLevelType w:val="hybridMultilevel"/>
    <w:tmpl w:val="A462D0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DE3AA4"/>
    <w:multiLevelType w:val="multilevel"/>
    <w:tmpl w:val="D77C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40FDE"/>
    <w:multiLevelType w:val="hybridMultilevel"/>
    <w:tmpl w:val="EB0A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A30ACF"/>
    <w:multiLevelType w:val="multilevel"/>
    <w:tmpl w:val="A44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7621B"/>
    <w:multiLevelType w:val="multilevel"/>
    <w:tmpl w:val="F3CC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C2DD3"/>
    <w:multiLevelType w:val="hybridMultilevel"/>
    <w:tmpl w:val="659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53E0D"/>
    <w:multiLevelType w:val="hybridMultilevel"/>
    <w:tmpl w:val="4F76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C6951"/>
    <w:multiLevelType w:val="hybridMultilevel"/>
    <w:tmpl w:val="497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53183"/>
    <w:multiLevelType w:val="hybridMultilevel"/>
    <w:tmpl w:val="61D0F1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AD7379"/>
    <w:multiLevelType w:val="hybridMultilevel"/>
    <w:tmpl w:val="3EA2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D53EE"/>
    <w:multiLevelType w:val="hybridMultilevel"/>
    <w:tmpl w:val="56B6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57DE7"/>
    <w:multiLevelType w:val="hybridMultilevel"/>
    <w:tmpl w:val="CE9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748D9"/>
    <w:multiLevelType w:val="hybridMultilevel"/>
    <w:tmpl w:val="E6DC2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E7EFA"/>
    <w:multiLevelType w:val="hybridMultilevel"/>
    <w:tmpl w:val="2F9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D1534"/>
    <w:multiLevelType w:val="hybridMultilevel"/>
    <w:tmpl w:val="21C85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1178C7"/>
    <w:multiLevelType w:val="hybridMultilevel"/>
    <w:tmpl w:val="71DC7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8"/>
  </w:num>
  <w:num w:numId="4">
    <w:abstractNumId w:val="4"/>
  </w:num>
  <w:num w:numId="5">
    <w:abstractNumId w:val="5"/>
  </w:num>
  <w:num w:numId="6">
    <w:abstractNumId w:val="6"/>
  </w:num>
  <w:num w:numId="7">
    <w:abstractNumId w:val="7"/>
  </w:num>
  <w:num w:numId="8">
    <w:abstractNumId w:val="16"/>
  </w:num>
  <w:num w:numId="9">
    <w:abstractNumId w:val="15"/>
  </w:num>
  <w:num w:numId="10">
    <w:abstractNumId w:val="0"/>
  </w:num>
  <w:num w:numId="11">
    <w:abstractNumId w:val="10"/>
  </w:num>
  <w:num w:numId="12">
    <w:abstractNumId w:val="9"/>
  </w:num>
  <w:num w:numId="13">
    <w:abstractNumId w:val="1"/>
  </w:num>
  <w:num w:numId="14">
    <w:abstractNumId w:val="13"/>
  </w:num>
  <w:num w:numId="15">
    <w:abstractNumId w:val="12"/>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E2"/>
    <w:rsid w:val="00016319"/>
    <w:rsid w:val="00026EA7"/>
    <w:rsid w:val="00056D04"/>
    <w:rsid w:val="000610EA"/>
    <w:rsid w:val="00070572"/>
    <w:rsid w:val="000D0554"/>
    <w:rsid w:val="000E1D4A"/>
    <w:rsid w:val="000F0C38"/>
    <w:rsid w:val="000F140C"/>
    <w:rsid w:val="00104A0D"/>
    <w:rsid w:val="0013272A"/>
    <w:rsid w:val="00153EC1"/>
    <w:rsid w:val="001724CE"/>
    <w:rsid w:val="001839DC"/>
    <w:rsid w:val="001E492A"/>
    <w:rsid w:val="001E4A9D"/>
    <w:rsid w:val="001F0409"/>
    <w:rsid w:val="0021688C"/>
    <w:rsid w:val="00245948"/>
    <w:rsid w:val="00252D2D"/>
    <w:rsid w:val="00260672"/>
    <w:rsid w:val="002622E2"/>
    <w:rsid w:val="00293BC1"/>
    <w:rsid w:val="00294B59"/>
    <w:rsid w:val="002C4374"/>
    <w:rsid w:val="002D4139"/>
    <w:rsid w:val="002E7C73"/>
    <w:rsid w:val="002F0A09"/>
    <w:rsid w:val="0030616F"/>
    <w:rsid w:val="0030666D"/>
    <w:rsid w:val="003520F1"/>
    <w:rsid w:val="003859D8"/>
    <w:rsid w:val="00392B8B"/>
    <w:rsid w:val="00395B80"/>
    <w:rsid w:val="003A5814"/>
    <w:rsid w:val="003D7BB4"/>
    <w:rsid w:val="003E6C7B"/>
    <w:rsid w:val="0040774D"/>
    <w:rsid w:val="00426019"/>
    <w:rsid w:val="00460A8D"/>
    <w:rsid w:val="004622C8"/>
    <w:rsid w:val="004935CB"/>
    <w:rsid w:val="00494661"/>
    <w:rsid w:val="0049527A"/>
    <w:rsid w:val="004975C5"/>
    <w:rsid w:val="004A58D4"/>
    <w:rsid w:val="004D61FA"/>
    <w:rsid w:val="0052756C"/>
    <w:rsid w:val="005300A8"/>
    <w:rsid w:val="0053390C"/>
    <w:rsid w:val="00551D0C"/>
    <w:rsid w:val="00551E26"/>
    <w:rsid w:val="005552BD"/>
    <w:rsid w:val="005C4864"/>
    <w:rsid w:val="006159C5"/>
    <w:rsid w:val="00641E5F"/>
    <w:rsid w:val="00645D46"/>
    <w:rsid w:val="00646A8D"/>
    <w:rsid w:val="00651DCC"/>
    <w:rsid w:val="006678EC"/>
    <w:rsid w:val="00683345"/>
    <w:rsid w:val="00684BEB"/>
    <w:rsid w:val="006C6855"/>
    <w:rsid w:val="006E2FA3"/>
    <w:rsid w:val="006E3C0A"/>
    <w:rsid w:val="00702D9B"/>
    <w:rsid w:val="0071154F"/>
    <w:rsid w:val="00716DFC"/>
    <w:rsid w:val="00746ED9"/>
    <w:rsid w:val="00761A7F"/>
    <w:rsid w:val="00775569"/>
    <w:rsid w:val="00785DB9"/>
    <w:rsid w:val="007B2B37"/>
    <w:rsid w:val="007C5B8C"/>
    <w:rsid w:val="007D4023"/>
    <w:rsid w:val="007F00D5"/>
    <w:rsid w:val="0080528E"/>
    <w:rsid w:val="00807AEF"/>
    <w:rsid w:val="008122C6"/>
    <w:rsid w:val="00813ED8"/>
    <w:rsid w:val="008213F8"/>
    <w:rsid w:val="008527F0"/>
    <w:rsid w:val="00862D8A"/>
    <w:rsid w:val="008805F1"/>
    <w:rsid w:val="00886F0F"/>
    <w:rsid w:val="008D3EE9"/>
    <w:rsid w:val="008F0624"/>
    <w:rsid w:val="009059D0"/>
    <w:rsid w:val="00922EA5"/>
    <w:rsid w:val="0093220B"/>
    <w:rsid w:val="009659EA"/>
    <w:rsid w:val="0099099D"/>
    <w:rsid w:val="009E49B7"/>
    <w:rsid w:val="009E5EDA"/>
    <w:rsid w:val="00A214A6"/>
    <w:rsid w:val="00A80014"/>
    <w:rsid w:val="00A847DB"/>
    <w:rsid w:val="00AA6C58"/>
    <w:rsid w:val="00AB148A"/>
    <w:rsid w:val="00AD258A"/>
    <w:rsid w:val="00AD6822"/>
    <w:rsid w:val="00AD6F65"/>
    <w:rsid w:val="00B05F8E"/>
    <w:rsid w:val="00B56054"/>
    <w:rsid w:val="00B74847"/>
    <w:rsid w:val="00B963C3"/>
    <w:rsid w:val="00BA0638"/>
    <w:rsid w:val="00BB213B"/>
    <w:rsid w:val="00BE5DDF"/>
    <w:rsid w:val="00C05955"/>
    <w:rsid w:val="00C94654"/>
    <w:rsid w:val="00C97E41"/>
    <w:rsid w:val="00CA304A"/>
    <w:rsid w:val="00CB6F1C"/>
    <w:rsid w:val="00CC5A89"/>
    <w:rsid w:val="00D071B5"/>
    <w:rsid w:val="00D16F64"/>
    <w:rsid w:val="00D401C4"/>
    <w:rsid w:val="00D65EDD"/>
    <w:rsid w:val="00D81286"/>
    <w:rsid w:val="00D95C10"/>
    <w:rsid w:val="00DA1504"/>
    <w:rsid w:val="00DB4074"/>
    <w:rsid w:val="00DD5583"/>
    <w:rsid w:val="00E025AE"/>
    <w:rsid w:val="00E235AE"/>
    <w:rsid w:val="00E253FA"/>
    <w:rsid w:val="00E635A3"/>
    <w:rsid w:val="00E92C65"/>
    <w:rsid w:val="00EA2A8A"/>
    <w:rsid w:val="00EB50ED"/>
    <w:rsid w:val="00EE3517"/>
    <w:rsid w:val="00EE38A6"/>
    <w:rsid w:val="00EF1C4B"/>
    <w:rsid w:val="00F231E9"/>
    <w:rsid w:val="00F318B1"/>
    <w:rsid w:val="00F47EAC"/>
    <w:rsid w:val="00F77444"/>
    <w:rsid w:val="00F94FDE"/>
    <w:rsid w:val="00FA4354"/>
    <w:rsid w:val="00FC035A"/>
    <w:rsid w:val="00FD47E9"/>
    <w:rsid w:val="00FE2728"/>
    <w:rsid w:val="00FE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E2"/>
    <w:pPr>
      <w:spacing w:after="0" w:line="240" w:lineRule="auto"/>
      <w:ind w:left="720"/>
    </w:pPr>
  </w:style>
  <w:style w:type="character" w:styleId="Hyperlink">
    <w:name w:val="Hyperlink"/>
    <w:basedOn w:val="DefaultParagraphFont"/>
    <w:uiPriority w:val="99"/>
    <w:semiHidden/>
    <w:unhideWhenUsed/>
    <w:rsid w:val="002622E2"/>
    <w:rPr>
      <w:color w:val="0000FF"/>
      <w:u w:val="single"/>
    </w:rPr>
  </w:style>
  <w:style w:type="paragraph" w:styleId="NoSpacing">
    <w:name w:val="No Spacing"/>
    <w:uiPriority w:val="1"/>
    <w:qFormat/>
    <w:rsid w:val="002622E2"/>
    <w:pPr>
      <w:spacing w:after="0" w:line="240" w:lineRule="auto"/>
    </w:pPr>
  </w:style>
  <w:style w:type="paragraph" w:styleId="NormalWeb">
    <w:name w:val="Normal (Web)"/>
    <w:basedOn w:val="Normal"/>
    <w:uiPriority w:val="99"/>
    <w:semiHidden/>
    <w:unhideWhenUsed/>
    <w:rsid w:val="006E3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C0A"/>
  </w:style>
  <w:style w:type="paragraph" w:styleId="Header">
    <w:name w:val="header"/>
    <w:basedOn w:val="Normal"/>
    <w:link w:val="HeaderChar"/>
    <w:uiPriority w:val="99"/>
    <w:unhideWhenUsed/>
    <w:rsid w:val="00C9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41"/>
  </w:style>
  <w:style w:type="paragraph" w:styleId="Footer">
    <w:name w:val="footer"/>
    <w:basedOn w:val="Normal"/>
    <w:link w:val="FooterChar"/>
    <w:uiPriority w:val="99"/>
    <w:unhideWhenUsed/>
    <w:rsid w:val="00C9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41"/>
  </w:style>
  <w:style w:type="paragraph" w:styleId="BalloonText">
    <w:name w:val="Balloon Text"/>
    <w:basedOn w:val="Normal"/>
    <w:link w:val="BalloonTextChar"/>
    <w:uiPriority w:val="99"/>
    <w:semiHidden/>
    <w:unhideWhenUsed/>
    <w:rsid w:val="00F9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E2"/>
    <w:pPr>
      <w:spacing w:after="0" w:line="240" w:lineRule="auto"/>
      <w:ind w:left="720"/>
    </w:pPr>
  </w:style>
  <w:style w:type="character" w:styleId="Hyperlink">
    <w:name w:val="Hyperlink"/>
    <w:basedOn w:val="DefaultParagraphFont"/>
    <w:uiPriority w:val="99"/>
    <w:semiHidden/>
    <w:unhideWhenUsed/>
    <w:rsid w:val="002622E2"/>
    <w:rPr>
      <w:color w:val="0000FF"/>
      <w:u w:val="single"/>
    </w:rPr>
  </w:style>
  <w:style w:type="paragraph" w:styleId="NoSpacing">
    <w:name w:val="No Spacing"/>
    <w:uiPriority w:val="1"/>
    <w:qFormat/>
    <w:rsid w:val="002622E2"/>
    <w:pPr>
      <w:spacing w:after="0" w:line="240" w:lineRule="auto"/>
    </w:pPr>
  </w:style>
  <w:style w:type="paragraph" w:styleId="NormalWeb">
    <w:name w:val="Normal (Web)"/>
    <w:basedOn w:val="Normal"/>
    <w:uiPriority w:val="99"/>
    <w:semiHidden/>
    <w:unhideWhenUsed/>
    <w:rsid w:val="006E3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C0A"/>
  </w:style>
  <w:style w:type="paragraph" w:styleId="Header">
    <w:name w:val="header"/>
    <w:basedOn w:val="Normal"/>
    <w:link w:val="HeaderChar"/>
    <w:uiPriority w:val="99"/>
    <w:unhideWhenUsed/>
    <w:rsid w:val="00C9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41"/>
  </w:style>
  <w:style w:type="paragraph" w:styleId="Footer">
    <w:name w:val="footer"/>
    <w:basedOn w:val="Normal"/>
    <w:link w:val="FooterChar"/>
    <w:uiPriority w:val="99"/>
    <w:unhideWhenUsed/>
    <w:rsid w:val="00C9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41"/>
  </w:style>
  <w:style w:type="paragraph" w:styleId="BalloonText">
    <w:name w:val="Balloon Text"/>
    <w:basedOn w:val="Normal"/>
    <w:link w:val="BalloonTextChar"/>
    <w:uiPriority w:val="99"/>
    <w:semiHidden/>
    <w:unhideWhenUsed/>
    <w:rsid w:val="00F9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718">
      <w:bodyDiv w:val="1"/>
      <w:marLeft w:val="0"/>
      <w:marRight w:val="0"/>
      <w:marTop w:val="0"/>
      <w:marBottom w:val="0"/>
      <w:divBdr>
        <w:top w:val="none" w:sz="0" w:space="0" w:color="auto"/>
        <w:left w:val="none" w:sz="0" w:space="0" w:color="auto"/>
        <w:bottom w:val="none" w:sz="0" w:space="0" w:color="auto"/>
        <w:right w:val="none" w:sz="0" w:space="0" w:color="auto"/>
      </w:divBdr>
    </w:div>
    <w:div w:id="55706850">
      <w:bodyDiv w:val="1"/>
      <w:marLeft w:val="0"/>
      <w:marRight w:val="0"/>
      <w:marTop w:val="0"/>
      <w:marBottom w:val="0"/>
      <w:divBdr>
        <w:top w:val="none" w:sz="0" w:space="0" w:color="auto"/>
        <w:left w:val="none" w:sz="0" w:space="0" w:color="auto"/>
        <w:bottom w:val="none" w:sz="0" w:space="0" w:color="auto"/>
        <w:right w:val="none" w:sz="0" w:space="0" w:color="auto"/>
      </w:divBdr>
    </w:div>
    <w:div w:id="929236930">
      <w:bodyDiv w:val="1"/>
      <w:marLeft w:val="0"/>
      <w:marRight w:val="0"/>
      <w:marTop w:val="0"/>
      <w:marBottom w:val="0"/>
      <w:divBdr>
        <w:top w:val="none" w:sz="0" w:space="0" w:color="auto"/>
        <w:left w:val="none" w:sz="0" w:space="0" w:color="auto"/>
        <w:bottom w:val="none" w:sz="0" w:space="0" w:color="auto"/>
        <w:right w:val="none" w:sz="0" w:space="0" w:color="auto"/>
      </w:divBdr>
    </w:div>
    <w:div w:id="1248660697">
      <w:bodyDiv w:val="1"/>
      <w:marLeft w:val="0"/>
      <w:marRight w:val="0"/>
      <w:marTop w:val="0"/>
      <w:marBottom w:val="0"/>
      <w:divBdr>
        <w:top w:val="none" w:sz="0" w:space="0" w:color="auto"/>
        <w:left w:val="none" w:sz="0" w:space="0" w:color="auto"/>
        <w:bottom w:val="none" w:sz="0" w:space="0" w:color="auto"/>
        <w:right w:val="none" w:sz="0" w:space="0" w:color="auto"/>
      </w:divBdr>
    </w:div>
    <w:div w:id="1312321800">
      <w:bodyDiv w:val="1"/>
      <w:marLeft w:val="0"/>
      <w:marRight w:val="0"/>
      <w:marTop w:val="0"/>
      <w:marBottom w:val="0"/>
      <w:divBdr>
        <w:top w:val="none" w:sz="0" w:space="0" w:color="auto"/>
        <w:left w:val="none" w:sz="0" w:space="0" w:color="auto"/>
        <w:bottom w:val="none" w:sz="0" w:space="0" w:color="auto"/>
        <w:right w:val="none" w:sz="0" w:space="0" w:color="auto"/>
      </w:divBdr>
    </w:div>
    <w:div w:id="1334455290">
      <w:bodyDiv w:val="1"/>
      <w:marLeft w:val="0"/>
      <w:marRight w:val="0"/>
      <w:marTop w:val="0"/>
      <w:marBottom w:val="0"/>
      <w:divBdr>
        <w:top w:val="none" w:sz="0" w:space="0" w:color="auto"/>
        <w:left w:val="none" w:sz="0" w:space="0" w:color="auto"/>
        <w:bottom w:val="none" w:sz="0" w:space="0" w:color="auto"/>
        <w:right w:val="none" w:sz="0" w:space="0" w:color="auto"/>
      </w:divBdr>
    </w:div>
    <w:div w:id="1423836579">
      <w:bodyDiv w:val="1"/>
      <w:marLeft w:val="0"/>
      <w:marRight w:val="0"/>
      <w:marTop w:val="0"/>
      <w:marBottom w:val="0"/>
      <w:divBdr>
        <w:top w:val="none" w:sz="0" w:space="0" w:color="auto"/>
        <w:left w:val="none" w:sz="0" w:space="0" w:color="auto"/>
        <w:bottom w:val="none" w:sz="0" w:space="0" w:color="auto"/>
        <w:right w:val="none" w:sz="0" w:space="0" w:color="auto"/>
      </w:divBdr>
    </w:div>
    <w:div w:id="1749576319">
      <w:bodyDiv w:val="1"/>
      <w:marLeft w:val="0"/>
      <w:marRight w:val="0"/>
      <w:marTop w:val="0"/>
      <w:marBottom w:val="0"/>
      <w:divBdr>
        <w:top w:val="none" w:sz="0" w:space="0" w:color="auto"/>
        <w:left w:val="none" w:sz="0" w:space="0" w:color="auto"/>
        <w:bottom w:val="none" w:sz="0" w:space="0" w:color="auto"/>
        <w:right w:val="none" w:sz="0" w:space="0" w:color="auto"/>
      </w:divBdr>
    </w:div>
    <w:div w:id="1821649157">
      <w:bodyDiv w:val="1"/>
      <w:marLeft w:val="0"/>
      <w:marRight w:val="0"/>
      <w:marTop w:val="0"/>
      <w:marBottom w:val="0"/>
      <w:divBdr>
        <w:top w:val="none" w:sz="0" w:space="0" w:color="auto"/>
        <w:left w:val="none" w:sz="0" w:space="0" w:color="auto"/>
        <w:bottom w:val="none" w:sz="0" w:space="0" w:color="auto"/>
        <w:right w:val="none" w:sz="0" w:space="0" w:color="auto"/>
      </w:divBdr>
    </w:div>
    <w:div w:id="1875580370">
      <w:bodyDiv w:val="1"/>
      <w:marLeft w:val="0"/>
      <w:marRight w:val="0"/>
      <w:marTop w:val="0"/>
      <w:marBottom w:val="0"/>
      <w:divBdr>
        <w:top w:val="none" w:sz="0" w:space="0" w:color="auto"/>
        <w:left w:val="none" w:sz="0" w:space="0" w:color="auto"/>
        <w:bottom w:val="none" w:sz="0" w:space="0" w:color="auto"/>
        <w:right w:val="none" w:sz="0" w:space="0" w:color="auto"/>
      </w:divBdr>
    </w:div>
    <w:div w:id="19788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31AE-B9DA-4560-8D13-4E3CBA4C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Danah</dc:creator>
  <cp:lastModifiedBy>Danah</cp:lastModifiedBy>
  <cp:revision>3</cp:revision>
  <cp:lastPrinted>2013-10-21T20:29:00Z</cp:lastPrinted>
  <dcterms:created xsi:type="dcterms:W3CDTF">2013-10-30T19:00:00Z</dcterms:created>
  <dcterms:modified xsi:type="dcterms:W3CDTF">2013-10-30T19:07:00Z</dcterms:modified>
</cp:coreProperties>
</file>